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Утверждена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Указом Президента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Российской Федерации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18"/>
          <w:szCs w:val="20"/>
          <w:lang w:eastAsia="ru-RU"/>
        </w:rPr>
        <w:t>от 23 июня 2014 г. N 460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C17C01" w:rsidP="0053686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кадровую службу управления образования </w:t>
      </w:r>
      <w:proofErr w:type="spellStart"/>
      <w:r w:rsidR="00536867" w:rsidRPr="00A450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Курчалоевского</w:t>
      </w:r>
      <w:proofErr w:type="spellEnd"/>
    </w:p>
    <w:p w:rsidR="00536867" w:rsidRPr="00A450D9" w:rsidRDefault="00C17C01" w:rsidP="0053686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            муниципального </w:t>
      </w:r>
      <w:r w:rsidR="00536867" w:rsidRPr="00A450D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района Чеченской Республики________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(указывается наименование кадрового подразделения федерального </w:t>
      </w:r>
    </w:p>
    <w:p w:rsidR="00536867" w:rsidRPr="00A450D9" w:rsidRDefault="00C17C01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органа,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иного органа или организации)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77"/>
      <w:bookmarkEnd w:id="1"/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СПРАВКА </w:t>
      </w:r>
      <w:hyperlink w:anchor="P114" w:history="1">
        <w:r w:rsidRPr="00A450D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ru-RU"/>
          </w:rPr>
          <w:t>&lt;1&gt;</w:t>
        </w:r>
      </w:hyperlink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доходах, расходах, об имуществе и обязательствах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имущественного  характера  </w:t>
      </w:r>
      <w:hyperlink w:anchor="P117" w:history="1">
        <w:r w:rsidRPr="00A450D9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ru-RU"/>
          </w:rPr>
          <w:t>&lt;2&gt;</w:t>
        </w:r>
      </w:hyperlink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Я, </w:t>
      </w:r>
      <w:proofErr w:type="spell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Витигов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Шомсу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Шайхаевич</w:t>
      </w:r>
      <w:proofErr w:type="spellEnd"/>
    </w:p>
    <w:p w:rsidR="00536867" w:rsidRPr="00A450D9" w:rsidRDefault="00536867" w:rsidP="0053686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A4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15.08.1961., паспорт 96 06 934058, выдан 06.10.2006.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</w:t>
      </w:r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Отделом внутренних дел </w:t>
      </w:r>
      <w:proofErr w:type="spellStart"/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>Курчолоевского</w:t>
      </w:r>
      <w:proofErr w:type="spellEnd"/>
      <w:r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района, Чеченской </w:t>
      </w:r>
      <w:r w:rsidR="00D05D49" w:rsidRPr="00A450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Республики </w:t>
      </w:r>
    </w:p>
    <w:p w:rsidR="00536867" w:rsidRPr="00A450D9" w:rsidRDefault="00536867" w:rsidP="00D05D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отчество, дата рождения, серия и номер </w:t>
      </w:r>
      <w:proofErr w:type="spellStart"/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паспорта,дата</w:t>
      </w:r>
      <w:proofErr w:type="spellEnd"/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выдачи и орган, выдавший паспорт)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_______</w:t>
      </w:r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МБОУ «</w:t>
      </w:r>
      <w:proofErr w:type="spellStart"/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Ялхой-Мохковская</w:t>
      </w:r>
      <w:proofErr w:type="spellEnd"/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СШ»   </w:t>
      </w:r>
      <w:proofErr w:type="gramEnd"/>
      <w:r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директор________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</w:t>
      </w:r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МБОУ </w:t>
      </w:r>
      <w:proofErr w:type="spellStart"/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Ялхой-Мохковская</w:t>
      </w:r>
      <w:proofErr w:type="spellEnd"/>
      <w:r w:rsidR="009E75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СШ»   </w:t>
      </w:r>
      <w:proofErr w:type="gramEnd"/>
      <w:r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работы (службы), занимаемая (з</w:t>
      </w:r>
      <w:r w:rsidR="009E7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амещаемая) должность; в случае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отсутствия основного места работы (служ</w:t>
      </w:r>
      <w:r w:rsidR="009E7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бы) - род занятий; должность,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замещение которой претендует гражданин (если применимо))</w:t>
      </w:r>
    </w:p>
    <w:p w:rsidR="00536867" w:rsidRPr="00A450D9" w:rsidRDefault="009E75E1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Зарегистрированный по </w:t>
      </w:r>
      <w:r w:rsidR="00536867" w:rsidRPr="00A450D9">
        <w:rPr>
          <w:rFonts w:ascii="Times New Roman" w:eastAsia="Times New Roman" w:hAnsi="Times New Roman" w:cs="Times New Roman"/>
          <w:szCs w:val="20"/>
          <w:lang w:eastAsia="ru-RU"/>
        </w:rPr>
        <w:t>адресу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: 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366320, </w:t>
      </w:r>
      <w:r w:rsidR="00536867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ЧР, </w:t>
      </w:r>
      <w:proofErr w:type="spellStart"/>
      <w:proofErr w:type="gramStart"/>
      <w:r w:rsidR="00536867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>Курчалоевский</w:t>
      </w:r>
      <w:proofErr w:type="spellEnd"/>
      <w:r w:rsidR="00536867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 р</w:t>
      </w:r>
      <w:proofErr w:type="gramEnd"/>
      <w:r w:rsidR="00536867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 xml:space="preserve">-н,  </w:t>
      </w:r>
      <w:proofErr w:type="spellStart"/>
      <w:r w:rsidR="00536867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с.Ялхой-Мохк</w:t>
      </w:r>
      <w:proofErr w:type="spellEnd"/>
      <w:r w:rsidR="00536867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,</w:t>
      </w:r>
      <w:r w:rsidR="00536867" w:rsidRPr="00A450D9">
        <w:rPr>
          <w:rFonts w:ascii="Times New Roman" w:eastAsia="Times New Roman" w:hAnsi="Times New Roman" w:cs="Times New Roman"/>
          <w:color w:val="262626"/>
          <w:szCs w:val="20"/>
          <w:highlight w:val="yellow"/>
          <w:u w:val="single"/>
          <w:lang w:eastAsia="ru-RU"/>
        </w:rPr>
        <w:t xml:space="preserve"> </w:t>
      </w:r>
      <w:proofErr w:type="spellStart"/>
      <w:r w:rsidR="00536867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ул.А.А.Кадырова</w:t>
      </w:r>
      <w:proofErr w:type="spellEnd"/>
      <w:r w:rsidR="00536867" w:rsidRPr="00A450D9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 xml:space="preserve"> ,</w:t>
      </w:r>
      <w:r w:rsidR="00536867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71</w:t>
      </w:r>
      <w:r w:rsidR="00536867" w:rsidRPr="00A450D9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(адрес места регистрации)</w:t>
      </w:r>
    </w:p>
    <w:p w:rsidR="00AB3C65" w:rsidRDefault="009E75E1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сообщаю</w:t>
      </w:r>
      <w:r w:rsidR="00536867" w:rsidRPr="00A450D9">
        <w:rPr>
          <w:rFonts w:ascii="Times New Roman" w:eastAsia="Times New Roman" w:hAnsi="Times New Roman" w:cs="Times New Roman"/>
          <w:szCs w:val="20"/>
          <w:lang w:eastAsia="ru-RU"/>
        </w:rPr>
        <w:t xml:space="preserve"> сведен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ия о доходах, расходах </w:t>
      </w:r>
      <w:r w:rsidR="00DE387A">
        <w:rPr>
          <w:rFonts w:ascii="Times New Roman" w:eastAsia="Times New Roman" w:hAnsi="Times New Roman" w:cs="Times New Roman"/>
          <w:szCs w:val="20"/>
          <w:lang w:eastAsia="ru-RU"/>
        </w:rPr>
        <w:t>своей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536867" w:rsidRP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>супруги</w:t>
      </w:r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</w:t>
      </w:r>
      <w:proofErr w:type="spellStart"/>
      <w:proofErr w:type="gramStart"/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>Витиговой</w:t>
      </w:r>
      <w:proofErr w:type="spellEnd"/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 </w:t>
      </w:r>
      <w:proofErr w:type="spellStart"/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>Баянт</w:t>
      </w:r>
      <w:proofErr w:type="spellEnd"/>
      <w:proofErr w:type="gramEnd"/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</w:t>
      </w:r>
      <w:proofErr w:type="spellStart"/>
      <w:r w:rsidR="00DE387A">
        <w:rPr>
          <w:rFonts w:ascii="Times New Roman" w:eastAsia="Times New Roman" w:hAnsi="Times New Roman" w:cs="Times New Roman"/>
          <w:szCs w:val="20"/>
          <w:u w:val="single"/>
          <w:lang w:eastAsia="ru-RU"/>
        </w:rPr>
        <w:t>Насаевны</w:t>
      </w:r>
      <w:proofErr w:type="spellEnd"/>
      <w:r w:rsidR="00536867" w:rsidRPr="00A450D9">
        <w:rPr>
          <w:rFonts w:ascii="Times New Roman" w:eastAsia="Times New Roman" w:hAnsi="Times New Roman" w:cs="Times New Roman"/>
          <w:szCs w:val="20"/>
          <w:lang w:eastAsia="ru-RU"/>
        </w:rPr>
        <w:t xml:space="preserve">  </w:t>
      </w:r>
      <w:r w:rsidR="00536867" w:rsidRPr="00F358C0">
        <w:rPr>
          <w:rFonts w:ascii="Times New Roman" w:eastAsia="Times New Roman" w:hAnsi="Times New Roman" w:cs="Times New Roman"/>
          <w:szCs w:val="20"/>
          <w:lang w:eastAsia="ru-RU"/>
        </w:rPr>
        <w:t>(супруга</w:t>
      </w:r>
      <w:r w:rsidR="00536867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,  несовершеннолетнего ребенка </w:t>
      </w:r>
    </w:p>
    <w:p w:rsidR="00536867" w:rsidRPr="00AB3C65" w:rsidRDefault="00AB3C65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>29.12.1961</w:t>
      </w:r>
      <w:proofErr w:type="gramStart"/>
      <w:r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>.,паспорт</w:t>
      </w:r>
      <w:proofErr w:type="gramEnd"/>
      <w:r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96 06 975236, выдан 28.04.2007.,Отделом УФМС России по Чеченской Республике в </w:t>
      </w:r>
      <w:proofErr w:type="spellStart"/>
      <w:r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>Курчалоевском</w:t>
      </w:r>
      <w:proofErr w:type="spellEnd"/>
      <w:r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районе.</w:t>
      </w:r>
      <w:r w:rsidR="009E75E1" w:rsidRPr="00AB3C65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                                  </w:t>
      </w:r>
      <w:r w:rsidR="00536867" w:rsidRPr="00AB3C6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536867" w:rsidRPr="00AB3C6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(нужное подчеркнуть</w:t>
      </w:r>
      <w:r w:rsidR="009E75E1" w:rsidRPr="00AB3C6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)</w:t>
      </w:r>
      <w:r w:rsidR="00536867" w:rsidRPr="00AB3C6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(фамилия, имя, отчество, дата рождения, серия и номер паспорта   или свидетельства о рождении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7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(для несовершеннолетнего ребенка,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имеющего </w:t>
      </w:r>
      <w:r w:rsidRPr="00D05D4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паспорта), 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выдачи и орган, выдавший документ)</w:t>
      </w:r>
    </w:p>
    <w:p w:rsidR="00DE387A" w:rsidRPr="00A450D9" w:rsidRDefault="00536867" w:rsidP="00DE38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gramStart"/>
      <w:r w:rsidR="00DE387A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  366320</w:t>
      </w:r>
      <w:proofErr w:type="gramEnd"/>
      <w:r w:rsidR="00DE387A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</w:t>
      </w:r>
      <w:r w:rsidR="00DE387A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ЧР, </w:t>
      </w:r>
      <w:proofErr w:type="spellStart"/>
      <w:r w:rsidR="00DE387A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>Курчалоевский</w:t>
      </w:r>
      <w:proofErr w:type="spellEnd"/>
      <w:r w:rsidR="00DE387A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 р</w:t>
      </w:r>
      <w:r w:rsidR="00DE387A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 xml:space="preserve">-н,  </w:t>
      </w:r>
      <w:proofErr w:type="spellStart"/>
      <w:r w:rsidR="00DE387A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с.Ялхой-Мохк</w:t>
      </w:r>
      <w:proofErr w:type="spellEnd"/>
      <w:r w:rsidR="00DE387A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,</w:t>
      </w:r>
      <w:r w:rsidR="00DE387A" w:rsidRPr="00A450D9">
        <w:rPr>
          <w:rFonts w:ascii="Times New Roman" w:eastAsia="Times New Roman" w:hAnsi="Times New Roman" w:cs="Times New Roman"/>
          <w:color w:val="262626"/>
          <w:szCs w:val="20"/>
          <w:highlight w:val="yellow"/>
          <w:u w:val="single"/>
          <w:lang w:eastAsia="ru-RU"/>
        </w:rPr>
        <w:t xml:space="preserve"> </w:t>
      </w:r>
      <w:proofErr w:type="spellStart"/>
      <w:r w:rsidR="00DE387A" w:rsidRPr="008E4A46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>ул.А.А.Кадырова</w:t>
      </w:r>
      <w:proofErr w:type="spellEnd"/>
      <w:r w:rsidR="00DE387A" w:rsidRPr="00A450D9">
        <w:rPr>
          <w:rFonts w:ascii="Times New Roman" w:eastAsia="Times New Roman" w:hAnsi="Times New Roman" w:cs="Times New Roman"/>
          <w:color w:val="262626"/>
          <w:szCs w:val="20"/>
          <w:u w:val="single"/>
          <w:lang w:eastAsia="ru-RU"/>
        </w:rPr>
        <w:t xml:space="preserve"> ,</w:t>
      </w:r>
      <w:r w:rsidR="00DE387A" w:rsidRPr="00A450D9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71</w:t>
      </w:r>
      <w:r w:rsidR="00DE387A" w:rsidRPr="00A450D9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места регистрации, </w:t>
      </w:r>
      <w:r w:rsidRPr="00C17C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основное ме</w:t>
      </w:r>
      <w:r w:rsidR="009E75E1" w:rsidRPr="00C17C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сто работы</w:t>
      </w:r>
      <w:r w:rsidR="009E7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(службы), занимаемая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(замещаемая) должность)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="00DE387A" w:rsidRPr="00DE3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E387A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proofErr w:type="spellStart"/>
      <w:r w:rsidR="00DE387A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Ялхой-</w:t>
      </w:r>
      <w:proofErr w:type="gramStart"/>
      <w:r w:rsidR="00DE387A" w:rsidRPr="00A45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Мохко</w:t>
      </w:r>
      <w:r w:rsidR="00DE3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вская</w:t>
      </w:r>
      <w:proofErr w:type="spellEnd"/>
      <w:r w:rsidR="00DE3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СШ</w:t>
      </w:r>
      <w:proofErr w:type="gramEnd"/>
      <w:r w:rsidR="00DE38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                    учитель</w:t>
      </w: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(в случае отсутствия основного места работы (службы) - род занятий)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36867" w:rsidRPr="00A450D9" w:rsidRDefault="00C17C01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отчетный период с 1января 2018г.</w:t>
      </w:r>
      <w:r w:rsidR="00AB3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31 </w:t>
      </w:r>
      <w:proofErr w:type="gramStart"/>
      <w:r w:rsidR="00AB3C6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декабря  2018</w:t>
      </w:r>
      <w:proofErr w:type="gramEnd"/>
      <w:r w:rsidR="00D05D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 об 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имуществе, принадлежащем</w:t>
      </w:r>
    </w:p>
    <w:p w:rsidR="00536867" w:rsidRPr="00486032" w:rsidRDefault="00C17C01" w:rsidP="005368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F79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Вити</w:t>
      </w:r>
      <w:r w:rsidR="002F796F" w:rsidRPr="002F79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говой</w:t>
      </w:r>
      <w:proofErr w:type="spellEnd"/>
      <w:r w:rsidR="002F796F" w:rsidRPr="002F79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="002F796F" w:rsidRPr="002F79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Баянт</w:t>
      </w:r>
      <w:proofErr w:type="spellEnd"/>
      <w:r w:rsidR="002F796F" w:rsidRPr="002F796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Насаевне</w:t>
      </w:r>
      <w:r w:rsidR="00536867" w:rsidRPr="0048603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="002F796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536867" w:rsidRPr="00486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="00536867" w:rsidRPr="00486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="00536867" w:rsidRPr="0048603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отчество)</w:t>
      </w:r>
    </w:p>
    <w:p w:rsidR="00536867" w:rsidRPr="00A450D9" w:rsidRDefault="00C17C01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  праве собственности, о </w:t>
      </w:r>
      <w:r w:rsidR="00D05D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вкладах </w:t>
      </w:r>
      <w:proofErr w:type="gramStart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в  банках</w:t>
      </w:r>
      <w:proofErr w:type="gramEnd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  ценных  бумагах,  об  обязательствах имущественного</w:t>
      </w:r>
    </w:p>
    <w:p w:rsidR="00536867" w:rsidRPr="00A450D9" w:rsidRDefault="00C17C01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характера по </w:t>
      </w:r>
      <w:proofErr w:type="gramStart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состоянию  на</w:t>
      </w:r>
      <w:proofErr w:type="gramEnd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"20"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февраля 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2019г.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--------------------------------</w:t>
      </w:r>
    </w:p>
    <w:p w:rsidR="00536867" w:rsidRPr="00A450D9" w:rsidRDefault="00C17C01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114"/>
      <w:bookmarkEnd w:id="2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    Заполняется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собственноручно или с использованием </w:t>
      </w:r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специализированного   </w:t>
      </w:r>
      <w:proofErr w:type="gramStart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программного  обеспечения</w:t>
      </w:r>
      <w:proofErr w:type="gramEnd"/>
      <w:r w:rsidR="00536867"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 порядке,  установленном  нормативными правовыми актами Российской Федерации.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117"/>
      <w:bookmarkEnd w:id="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Сведения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представляются лицом, замещающим должность, осуществление полномочий  по  которой  влечет  за  собой  обязанность  представлять такие сведения (гражданином, претендующим на замещение такой должности), отдельно  на себя, на супругу (супруга) и на каждого несовершеннолетнего ребенка.   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796F" w:rsidRDefault="002F796F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D49" w:rsidRDefault="00D05D49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D49" w:rsidRDefault="00D05D49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1. Сведения о доходах </w:t>
      </w:r>
      <w:hyperlink w:anchor="P159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дохода</w:t>
            </w:r>
          </w:p>
        </w:tc>
        <w:tc>
          <w:tcPr>
            <w:tcW w:w="192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Величина дохода </w:t>
            </w:r>
            <w:hyperlink w:anchor="P16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536867" w:rsidRPr="00A450D9" w:rsidTr="009E75E1">
        <w:trPr>
          <w:trHeight w:val="164"/>
        </w:trPr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2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 по  основному  месту  работы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C50BCF" w:rsidRDefault="009E75E1" w:rsidP="009E7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401775</w:t>
            </w: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2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rPr>
          <w:trHeight w:val="1594"/>
        </w:trPr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Иные доходы (указать вид дохода):</w:t>
            </w:r>
          </w:p>
          <w:p w:rsidR="00536867" w:rsidRPr="00A450D9" w:rsidRDefault="00536867" w:rsidP="009E75E1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1)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пенсия по выслуге лет</w:t>
            </w:r>
          </w:p>
          <w:p w:rsidR="00536867" w:rsidRPr="00A450D9" w:rsidRDefault="00536867" w:rsidP="009E75E1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2)</w:t>
            </w:r>
          </w:p>
          <w:p w:rsidR="00536867" w:rsidRPr="00A450D9" w:rsidRDefault="00536867" w:rsidP="009E75E1">
            <w:pPr>
              <w:rPr>
                <w:rFonts w:ascii="Calibri" w:eastAsia="Calibri" w:hAnsi="Calibri" w:cs="Times New Roman"/>
                <w:lang w:eastAsia="ru-RU"/>
              </w:rPr>
            </w:pPr>
            <w:r w:rsidRPr="00A450D9">
              <w:rPr>
                <w:rFonts w:ascii="Calibri" w:eastAsia="Calibri" w:hAnsi="Calibri" w:cs="Times New Roman"/>
                <w:lang w:eastAsia="ru-RU"/>
              </w:rPr>
              <w:t>3)</w:t>
            </w:r>
          </w:p>
        </w:tc>
        <w:tc>
          <w:tcPr>
            <w:tcW w:w="1924" w:type="dxa"/>
            <w:tcBorders>
              <w:bottom w:val="nil"/>
            </w:tcBorders>
          </w:tcPr>
          <w:p w:rsidR="00536867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536867" w:rsidRPr="00A450D9" w:rsidRDefault="009E75E1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156125,11</w:t>
            </w:r>
          </w:p>
        </w:tc>
      </w:tr>
      <w:tr w:rsidR="00536867" w:rsidRPr="00A450D9" w:rsidTr="009E75E1">
        <w:tc>
          <w:tcPr>
            <w:tcW w:w="709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70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доход за отчетный период</w:t>
            </w:r>
          </w:p>
        </w:tc>
        <w:tc>
          <w:tcPr>
            <w:tcW w:w="1924" w:type="dxa"/>
          </w:tcPr>
          <w:p w:rsidR="00536867" w:rsidRPr="00A450D9" w:rsidRDefault="0023258B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557900,11</w:t>
            </w: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159"/>
      <w:bookmarkEnd w:id="4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доходы  (включая  пенсии,  пособия,  иные выплаты) за  отчетный  период.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161"/>
      <w:bookmarkEnd w:id="5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Доход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  полученный  в  иностранной валюте, указывается в рублях по курсу Банка России на дату получения дохода.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2. Сведения о расходах </w:t>
      </w:r>
      <w:hyperlink w:anchor="P246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536867" w:rsidRPr="00A450D9" w:rsidTr="009E75E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приобретения </w:t>
            </w:r>
            <w:hyperlink w:anchor="P25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</w:tr>
      <w:tr w:rsidR="00536867" w:rsidRPr="00A450D9" w:rsidTr="009E75E1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536867" w:rsidRPr="00A450D9" w:rsidTr="009E75E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2F79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2F796F" w:rsidRDefault="002F796F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2F796F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2F796F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</w:t>
            </w: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246"/>
      <w:bookmarkEnd w:id="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Сведения   о   расходах  представляются  в  случаях,  установленных </w:t>
      </w:r>
      <w:hyperlink r:id="rId5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статьей 3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3 декабря 2012 г.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N  230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-ФЗ  "О  контроле за  соответствием расходов лиц,  замещающих  государственные  должности,  и  иных  лиц  их доходам". Если правовые основания для представления указанных сведений отсутствуют, данный раздел не заполняется.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251"/>
      <w:bookmarkEnd w:id="7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&lt;2&gt;   Указываются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 и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реквизиты  документа,  являющегося законным  основанием для возникновения права собственности. Копия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  прилагается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  настоящей  справке. </w:t>
      </w:r>
    </w:p>
    <w:p w:rsidR="007330BA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BA" w:rsidRDefault="007330BA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Раздел 3. Сведения об имуществе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D4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3.1. Недвижимое имущество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536867" w:rsidRPr="00A450D9" w:rsidTr="009E75E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собственности </w:t>
            </w:r>
            <w:hyperlink w:anchor="P35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приобретения и источник средств </w:t>
            </w:r>
            <w:hyperlink w:anchor="P357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</w:tr>
      <w:tr w:rsidR="00536867" w:rsidRPr="00A450D9" w:rsidTr="009E75E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Земельные участки </w:t>
            </w:r>
            <w:hyperlink w:anchor="P365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Земельный участок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536867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366320,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Курчалоевский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Ялхой-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Мохк,ул.А.А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proofErr w:type="gramEnd"/>
          </w:p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Кадырова,71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Свидетельство о государственной регистрации права 95АА 20:06:310200:4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Жилой дом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536867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366320,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Курчалоевский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Ялхой-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Мохк,ул.А.А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proofErr w:type="gramEnd"/>
          </w:p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Кадырова,71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Свидетельство о государственной регистрации права 95АА 20:06:0000000:2189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353"/>
      <w:bookmarkEnd w:id="8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&lt;1&gt;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находится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имущество;  для  долевой  собственности указывается доля лица, сведения об имуществе которого представляются.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357"/>
      <w:bookmarkEnd w:id="9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&lt;2&gt; Указываются   наименование   и   реквизиты  документа,  являющегося законным основанием  для  возникновения  права  собственности,  а  также  в случаях, предусмотренных </w:t>
      </w:r>
      <w:hyperlink r:id="rId6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частью 1 статьи 4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 закона  от  7  мая 2013 г. N 79-ФЗ "О запрете  отдельным  категориям  лиц  открывать  и 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 пользоваться  иностранными  финансовыми  инструментами",  источник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средств, за счет которых приобретено имущество.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P365"/>
      <w:bookmarkEnd w:id="10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 земельного участка (пая, доли): под индивидуальное жилищное строительство, дачный, садовый, приусадебный, огородный и другие. 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3.2. Транспортные средства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536867" w:rsidRPr="00A450D9" w:rsidTr="009E75E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собственности </w:t>
            </w:r>
            <w:hyperlink w:anchor="P442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регистрации</w:t>
            </w:r>
          </w:p>
        </w:tc>
      </w:tr>
      <w:tr w:rsidR="00536867" w:rsidRPr="00A450D9" w:rsidTr="009E75E1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2325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Мототранспортные</w:t>
            </w:r>
            <w:proofErr w:type="spellEnd"/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6867" w:rsidRPr="00A450D9" w:rsidRDefault="00536867" w:rsidP="009E75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442"/>
      <w:bookmarkEnd w:id="11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  Указывается   вид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  (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индивидуальная,  общая);  для совместной собственности указываются иные лица (Ф.И.О. или наименование), в собственности   которых  находится  имущество;  для  долевой  собственности указывается доля лица, сведения об имуществе которого представляются.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Раздел 4. Сведения о счетах в банках и иных кредитных организациях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536867" w:rsidRPr="00A450D9" w:rsidTr="009E75E1">
        <w:tc>
          <w:tcPr>
            <w:tcW w:w="56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2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 валюта счета </w:t>
            </w:r>
            <w:hyperlink w:anchor="P48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441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открытия счета</w:t>
            </w:r>
          </w:p>
        </w:tc>
        <w:tc>
          <w:tcPr>
            <w:tcW w:w="144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Остаток на счете </w:t>
            </w:r>
            <w:hyperlink w:anchor="P48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  <w:tc>
          <w:tcPr>
            <w:tcW w:w="226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Сумма поступивших на счет денежных средств </w:t>
            </w:r>
            <w:hyperlink w:anchor="P486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536867" w:rsidRPr="00A450D9" w:rsidTr="009E75E1">
        <w:tc>
          <w:tcPr>
            <w:tcW w:w="56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5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441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44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536867" w:rsidRPr="00A450D9" w:rsidTr="009E75E1">
        <w:tc>
          <w:tcPr>
            <w:tcW w:w="56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867" w:rsidRPr="00A450D9" w:rsidRDefault="00536867" w:rsidP="009E7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6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1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64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2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9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1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44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481"/>
      <w:bookmarkEnd w:id="12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счета (депозитный, текущий, расчетный, ссудный  и  другие) и валюта счета.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P483"/>
      <w:bookmarkEnd w:id="1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Остаток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 счете указывается по состоянию на отчетную дату.  Для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счетов  в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иностранной  валюте  остаток указывается в рублях по курсу  Банка России на отчетную дату.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P486"/>
      <w:bookmarkEnd w:id="14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общая сумма денежных поступлений на счет за  отчетный период  в  случаях,  если  указанная сумма превышает общий доход лица и его супруга 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  <w:bookmarkStart w:id="15" w:name="P493"/>
      <w:bookmarkEnd w:id="15"/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Раздел 5. Сведения о ценных бумагах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495"/>
      <w:bookmarkEnd w:id="1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796F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5.1. Акции и иное участие в коммерческих организациях и фондах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и организационно-правовая форма организации </w:t>
            </w:r>
            <w:hyperlink w:anchor="P54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организации (адрес)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Уставный капитал </w:t>
            </w:r>
            <w:hyperlink w:anchor="P545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Доля участия </w:t>
            </w:r>
            <w:hyperlink w:anchor="P549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участия </w:t>
            </w:r>
            <w:hyperlink w:anchor="P552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&lt;4&gt;</w:t>
              </w:r>
            </w:hyperlink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5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50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1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6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4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541"/>
      <w:bookmarkEnd w:id="17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 полное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или  сокращенное  официальное   наименование организации  и  ее  организационно-правовая  форма  (акционерное  общество, общество  с  ограниченной  ответственностью, товарищество, производственный  кооператив, фонд и другие).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P545"/>
      <w:bookmarkEnd w:id="18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Уставный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капитал  указывается  согласно учредительным  документам организации   по  состоянию  на  отчетную  дату.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уставных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капиталов, выраженных  в  иностранной валюте, уставный капитал указывается в рублях по курсу Банка России на отчетную дату.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P549"/>
      <w:bookmarkEnd w:id="19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Доля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участия  выражается  в процентах от уставного капитала.  Для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акционерных  обществ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указываются  также номинальная стоимость и количество акций.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P552"/>
      <w:bookmarkEnd w:id="20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основание  приобретения  доли участия  (учредительный договор,  приватизация,  покупка,  мена, дарение, наследование и другие), а также реквизиты (дата, номер) соответствующего договора или акта.  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Иные ценные бумаги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ценной бумаги </w:t>
            </w:r>
            <w:hyperlink w:anchor="P61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Лицо, выпустившее ценную бумагу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Общее количество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Общая стоимость </w:t>
            </w:r>
            <w:hyperlink w:anchor="P616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(руб.)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33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46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547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5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610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Итого   по   </w:t>
      </w:r>
      <w:hyperlink w:anchor="P493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разделу   5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"Сведения   о   ценных   бумагах"  суммарная  декларированная стоимость ценных бумаг, включая доли участия в коммерческих  организациях (руб.),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P613"/>
      <w:bookmarkEnd w:id="21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Указываются все  ценные  бумаги  по  видам  (облигации,  векселя  и  другие), за исключением акций, указанных в </w:t>
      </w:r>
      <w:hyperlink w:anchor="P495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подразделе  5.1</w:t>
        </w:r>
      </w:hyperlink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"Акции  и  иное  участие в коммерческих организациях и фондах".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P616"/>
      <w:bookmarkEnd w:id="22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общая  стоимость ценных бумаг данного вида исходя  из стоимости  их  приобретения (если ее нельзя определить - исходя из рыночной  стоимости  или  номинальной  стоимости). 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обязательств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,  выраженных  в  иностранной валюте, стоимость указывается в рублях по курсу Банка России на отчетную дату.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Раздел 6. Сведения об обязательствах имущественного характера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6.1. Объекты недвижимого имущества, находящиеся в пользовании </w:t>
      </w:r>
      <w:hyperlink w:anchor="P658" w:history="1">
        <w:r w:rsidRPr="00A450D9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&lt;1&gt;</w:t>
        </w:r>
      </w:hyperlink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7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имущества </w:t>
            </w:r>
            <w:hyperlink w:anchor="P659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&lt;2&gt;</w:t>
              </w:r>
            </w:hyperlink>
          </w:p>
        </w:tc>
        <w:tc>
          <w:tcPr>
            <w:tcW w:w="19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Вид и сроки пользования </w:t>
            </w:r>
            <w:hyperlink w:anchor="P661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805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Основание пользования </w:t>
            </w:r>
            <w:hyperlink w:anchor="P663" w:history="1">
              <w:r w:rsidRPr="00A450D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&lt;4&gt;</w:t>
              </w:r>
            </w:hyperlink>
          </w:p>
        </w:tc>
        <w:tc>
          <w:tcPr>
            <w:tcW w:w="228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135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Площадь (кв. м)</w:t>
            </w:r>
          </w:p>
        </w:tc>
      </w:tr>
      <w:tr w:rsidR="00536867" w:rsidRPr="00A450D9" w:rsidTr="009E75E1">
        <w:trPr>
          <w:trHeight w:val="603"/>
        </w:trPr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9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805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28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35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36867" w:rsidRPr="00A450D9" w:rsidTr="009E75E1">
        <w:tc>
          <w:tcPr>
            <w:tcW w:w="5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72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93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805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82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358" w:type="dxa"/>
          </w:tcPr>
          <w:p w:rsidR="00536867" w:rsidRPr="00A450D9" w:rsidRDefault="00536867" w:rsidP="009E75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450D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--------------------------------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P658"/>
      <w:bookmarkEnd w:id="23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Указываются по состоянию на отчетную дату.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P659"/>
      <w:bookmarkEnd w:id="24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Указывается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 недвижимого имущества (земельный участок,  жилой  дом, дача и другие).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661"/>
      <w:bookmarkEnd w:id="25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&lt;3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&gt;  Указываются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вид пользования (аренда, безвозмездное пользование  и  другие) и сроки пользования.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6" w:name="P663"/>
      <w:bookmarkEnd w:id="26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   Указываются   основание    пользования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договор,   фактическое  предоставление  и другие),</w:t>
      </w:r>
    </w:p>
    <w:p w:rsidR="00536867" w:rsidRPr="00A450D9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а также реквизиты (дата, номер) </w:t>
      </w:r>
      <w:proofErr w:type="gramStart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 договора</w:t>
      </w:r>
      <w:proofErr w:type="gramEnd"/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акта.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6867" w:rsidRDefault="00536867" w:rsidP="005368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4E50" w:rsidRDefault="00193E0D">
      <w:r w:rsidRPr="00193E0D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0</wp:posOffset>
            </wp:positionV>
            <wp:extent cx="6885710" cy="9467850"/>
            <wp:effectExtent l="0" t="0" r="0" b="0"/>
            <wp:wrapSquare wrapText="bothSides"/>
            <wp:docPr id="1" name="Рисунок 1" descr="C:\Users\Director\Pictures\2019-04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Pictures\2019-04-2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71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4E50">
        <w:rPr>
          <w:rFonts w:ascii="Times New Roman" w:hAnsi="Times New Roman"/>
          <w:noProof/>
          <w:lang w:eastAsia="ru-RU"/>
        </w:rPr>
        <w:t xml:space="preserve">                                           </w:t>
      </w:r>
    </w:p>
    <w:p w:rsidR="008C4E50" w:rsidRDefault="008C4E50"/>
    <w:sectPr w:rsidR="008C4E50" w:rsidSect="009E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41"/>
    <w:rsid w:val="00193E0D"/>
    <w:rsid w:val="0023258B"/>
    <w:rsid w:val="002F796F"/>
    <w:rsid w:val="00536867"/>
    <w:rsid w:val="00584A41"/>
    <w:rsid w:val="007330BA"/>
    <w:rsid w:val="008C4E50"/>
    <w:rsid w:val="009E75E1"/>
    <w:rsid w:val="00AB3C65"/>
    <w:rsid w:val="00C17C01"/>
    <w:rsid w:val="00D05D49"/>
    <w:rsid w:val="00D4232F"/>
    <w:rsid w:val="00D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E917A-982F-424B-9D79-D50C4899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36867"/>
  </w:style>
  <w:style w:type="paragraph" w:customStyle="1" w:styleId="ConsPlusNormal">
    <w:name w:val="ConsPlusNormal"/>
    <w:rsid w:val="00536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6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368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3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35BF2FD7F5CFCF9E2D3AA06DC3660E979BB9300846A8E766516B898CF6AB474294A6C88CACB6C0vC25K" TargetMode="External"/><Relationship Id="rId5" Type="http://schemas.openxmlformats.org/officeDocument/2006/relationships/hyperlink" Target="consultantplus://offline/ref=8135BF2FD7F5CFCF9E2D3AA06DC3660E9492B1330B44A8E766516B898CF6AB474294A6C88CACB6C1vC22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0C03-2CD2-4EE1-92A9-16EE6BD5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12</cp:revision>
  <cp:lastPrinted>2019-04-27T13:19:00Z</cp:lastPrinted>
  <dcterms:created xsi:type="dcterms:W3CDTF">2019-04-27T09:14:00Z</dcterms:created>
  <dcterms:modified xsi:type="dcterms:W3CDTF">2019-04-27T13:29:00Z</dcterms:modified>
</cp:coreProperties>
</file>